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7E" w:rsidRDefault="00A6297E" w:rsidP="00A6297E">
      <w:pPr>
        <w:jc w:val="right"/>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Приложение №1</w:t>
      </w:r>
    </w:p>
    <w:p w:rsidR="00A6297E" w:rsidRDefault="00A6297E" w:rsidP="00A6297E">
      <w:pPr>
        <w:jc w:val="center"/>
        <w:rPr>
          <w:rFonts w:ascii="Times New Roman CYR" w:eastAsia="Times New Roman CYR" w:hAnsi="Times New Roman CYR" w:cs="Times New Roman CYR"/>
          <w:b/>
          <w:bCs/>
          <w:sz w:val="28"/>
          <w:szCs w:val="28"/>
        </w:rPr>
      </w:pPr>
    </w:p>
    <w:p w:rsidR="00A6297E" w:rsidRDefault="00A6297E" w:rsidP="00A6297E">
      <w:pPr>
        <w:jc w:val="center"/>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Муниципальное бюджетное  дошкольное образовательное учреждение </w:t>
      </w:r>
    </w:p>
    <w:p w:rsidR="00A6297E" w:rsidRDefault="00A6297E" w:rsidP="00A6297E">
      <w:pPr>
        <w:autoSpaceDE w:val="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rPr>
        <w:t xml:space="preserve">                                         </w:t>
      </w:r>
      <w:r>
        <w:rPr>
          <w:rFonts w:ascii="Times New Roman CYR" w:eastAsia="Times New Roman CYR" w:hAnsi="Times New Roman CYR" w:cs="Times New Roman CYR"/>
          <w:b/>
          <w:bCs/>
          <w:sz w:val="28"/>
          <w:szCs w:val="28"/>
        </w:rPr>
        <w:t>детский сад № 12«Колокольчик»</w:t>
      </w:r>
    </w:p>
    <w:p w:rsidR="00A6297E" w:rsidRDefault="00A6297E" w:rsidP="00A6297E">
      <w:pPr>
        <w:keepNext/>
        <w:autoSpaceDE w:val="0"/>
        <w:spacing w:before="100" w:after="100"/>
        <w:rPr>
          <w:rFonts w:ascii="Times New Roman CYR" w:eastAsia="Times New Roman CYR" w:hAnsi="Times New Roman CYR" w:cs="Times New Roman CYR"/>
          <w:b/>
          <w:bCs/>
          <w:sz w:val="28"/>
          <w:szCs w:val="28"/>
        </w:rPr>
      </w:pPr>
      <w:r>
        <w:rPr>
          <w:rFonts w:ascii="Times New Roman CYR" w:eastAsia="Times New Roman CYR" w:hAnsi="Times New Roman CYR" w:cs="Times New Roman CYR"/>
          <w:b/>
          <w:bCs/>
          <w:sz w:val="28"/>
          <w:szCs w:val="28"/>
        </w:rPr>
        <w:t xml:space="preserve">            </w:t>
      </w:r>
    </w:p>
    <w:tbl>
      <w:tblPr>
        <w:tblW w:w="0" w:type="auto"/>
        <w:tblInd w:w="-25" w:type="dxa"/>
        <w:tblLayout w:type="fixed"/>
        <w:tblCellMar>
          <w:left w:w="10" w:type="dxa"/>
          <w:right w:w="10" w:type="dxa"/>
        </w:tblCellMar>
        <w:tblLook w:val="0000" w:firstRow="0" w:lastRow="0" w:firstColumn="0" w:lastColumn="0" w:noHBand="0" w:noVBand="0"/>
      </w:tblPr>
      <w:tblGrid>
        <w:gridCol w:w="9664"/>
      </w:tblGrid>
      <w:tr w:rsidR="00A6297E" w:rsidTr="005C3A9A">
        <w:tc>
          <w:tcPr>
            <w:tcW w:w="9664" w:type="dxa"/>
            <w:shd w:val="clear" w:color="auto" w:fill="auto"/>
          </w:tcPr>
          <w:p w:rsidR="00A6297E" w:rsidRDefault="00A6297E" w:rsidP="005C3A9A">
            <w:pPr>
              <w:autoSpaceDE w:val="0"/>
              <w:snapToGrid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СОГЛАСОВАНО                                                                      УТВЕРЖДЕНО:</w:t>
            </w:r>
          </w:p>
          <w:p w:rsidR="00A6297E" w:rsidRDefault="00A6297E" w:rsidP="005C3A9A">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 xml:space="preserve">Председатель </w:t>
            </w:r>
            <w:proofErr w:type="gramStart"/>
            <w:r>
              <w:rPr>
                <w:rFonts w:ascii="Times New Roman CYR" w:eastAsia="Times New Roman CYR" w:hAnsi="Times New Roman CYR" w:cs="Times New Roman CYR"/>
                <w:b/>
                <w:bCs/>
              </w:rPr>
              <w:t>профкома</w:t>
            </w:r>
            <w:proofErr w:type="gramEnd"/>
            <w:r>
              <w:rPr>
                <w:rFonts w:ascii="Times New Roman CYR" w:eastAsia="Times New Roman CYR" w:hAnsi="Times New Roman CYR" w:cs="Times New Roman CYR"/>
                <w:b/>
                <w:bCs/>
              </w:rPr>
              <w:t xml:space="preserve">                                       заведующая МБДОУ № 12 «Колокольчик»</w:t>
            </w:r>
          </w:p>
          <w:p w:rsidR="00A6297E" w:rsidRDefault="00A6297E" w:rsidP="005C3A9A">
            <w:pPr>
              <w:autoSpaceDE w:val="0"/>
              <w:jc w:val="both"/>
              <w:rPr>
                <w:rFonts w:ascii="Times New Roman CYR" w:eastAsia="Times New Roman CYR" w:hAnsi="Times New Roman CYR" w:cs="Times New Roman CYR"/>
                <w:b/>
                <w:bCs/>
              </w:rPr>
            </w:pPr>
          </w:p>
          <w:p w:rsidR="00A6297E" w:rsidRDefault="00A6297E" w:rsidP="005C3A9A">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_______________ /</w:t>
            </w:r>
            <w:proofErr w:type="spellStart"/>
            <w:r>
              <w:rPr>
                <w:rFonts w:ascii="Times New Roman CYR" w:eastAsia="Times New Roman CYR" w:hAnsi="Times New Roman CYR" w:cs="Times New Roman CYR"/>
                <w:b/>
                <w:bCs/>
              </w:rPr>
              <w:t>Дюжева</w:t>
            </w:r>
            <w:proofErr w:type="spellEnd"/>
            <w:r>
              <w:rPr>
                <w:rFonts w:ascii="Times New Roman CYR" w:eastAsia="Times New Roman CYR" w:hAnsi="Times New Roman CYR" w:cs="Times New Roman CYR"/>
                <w:b/>
                <w:bCs/>
              </w:rPr>
              <w:t xml:space="preserve">  С.Л./                                                           _________</w:t>
            </w:r>
            <w:proofErr w:type="spellStart"/>
            <w:r>
              <w:rPr>
                <w:rFonts w:ascii="Times New Roman CYR" w:eastAsia="Times New Roman CYR" w:hAnsi="Times New Roman CYR" w:cs="Times New Roman CYR"/>
                <w:b/>
                <w:bCs/>
              </w:rPr>
              <w:t>Кашкина</w:t>
            </w:r>
            <w:proofErr w:type="spellEnd"/>
            <w:r>
              <w:rPr>
                <w:rFonts w:ascii="Times New Roman CYR" w:eastAsia="Times New Roman CYR" w:hAnsi="Times New Roman CYR" w:cs="Times New Roman CYR"/>
                <w:b/>
                <w:bCs/>
              </w:rPr>
              <w:t xml:space="preserve"> О.Е.</w:t>
            </w:r>
          </w:p>
          <w:p w:rsidR="00A6297E" w:rsidRDefault="00A6297E" w:rsidP="005C3A9A">
            <w:pPr>
              <w:autoSpaceDE w:val="0"/>
              <w:jc w:val="both"/>
              <w:rPr>
                <w:rFonts w:ascii="Times New Roman CYR" w:eastAsia="Times New Roman CYR" w:hAnsi="Times New Roman CYR" w:cs="Times New Roman CYR"/>
                <w:b/>
                <w:bCs/>
              </w:rPr>
            </w:pPr>
            <w:r>
              <w:rPr>
                <w:rFonts w:ascii="Times New Roman CYR" w:eastAsia="Times New Roman CYR" w:hAnsi="Times New Roman CYR" w:cs="Times New Roman CYR"/>
                <w:b/>
                <w:bCs/>
              </w:rPr>
              <w:t>12 января  2016 года                                                                                   12 января 2016 года</w:t>
            </w:r>
          </w:p>
        </w:tc>
      </w:tr>
    </w:tbl>
    <w:p w:rsidR="00A6297E" w:rsidRDefault="00A6297E" w:rsidP="00A6297E">
      <w:pPr>
        <w:autoSpaceDE w:val="0"/>
        <w:spacing w:before="100" w:after="100"/>
        <w:jc w:val="both"/>
      </w:pPr>
    </w:p>
    <w:p w:rsidR="00A6297E" w:rsidRDefault="00A6297E" w:rsidP="00A6297E">
      <w:pPr>
        <w:autoSpaceDE w:val="0"/>
        <w:jc w:val="center"/>
        <w:rPr>
          <w:rFonts w:ascii="Times New Roman CYR" w:eastAsia="Times New Roman CYR" w:hAnsi="Times New Roman CYR" w:cs="Times New Roman CYR"/>
          <w:b/>
          <w:bCs/>
          <w:sz w:val="32"/>
          <w:szCs w:val="32"/>
        </w:rPr>
      </w:pPr>
    </w:p>
    <w:p w:rsidR="00A6297E" w:rsidRDefault="00A6297E" w:rsidP="00A6297E">
      <w:pPr>
        <w:pStyle w:val="ConsPlusTitle"/>
        <w:widowControl/>
        <w:jc w:val="center"/>
        <w:rPr>
          <w:rFonts w:ascii="Times New Roman" w:hAnsi="Times New Roman"/>
          <w:sz w:val="32"/>
          <w:szCs w:val="32"/>
        </w:rPr>
      </w:pPr>
    </w:p>
    <w:p w:rsidR="00A6297E" w:rsidRDefault="00A6297E" w:rsidP="00A6297E">
      <w:pPr>
        <w:pStyle w:val="ConsPlusTitle"/>
        <w:widowControl/>
        <w:jc w:val="center"/>
        <w:rPr>
          <w:rFonts w:ascii="Times New Roman" w:hAnsi="Times New Roman"/>
          <w:sz w:val="32"/>
          <w:szCs w:val="32"/>
        </w:rPr>
      </w:pPr>
    </w:p>
    <w:p w:rsidR="00A6297E" w:rsidRDefault="00A6297E" w:rsidP="00A6297E">
      <w:pPr>
        <w:pStyle w:val="ConsPlusTitle"/>
        <w:widowControl/>
        <w:jc w:val="center"/>
        <w:rPr>
          <w:rFonts w:ascii="Times New Roman" w:hAnsi="Times New Roman"/>
          <w:sz w:val="32"/>
          <w:szCs w:val="32"/>
        </w:rPr>
      </w:pPr>
    </w:p>
    <w:p w:rsidR="00A6297E" w:rsidRDefault="00A6297E" w:rsidP="00A6297E">
      <w:pPr>
        <w:pStyle w:val="ConsPlusTitle"/>
        <w:widowControl/>
        <w:jc w:val="center"/>
        <w:rPr>
          <w:rFonts w:ascii="Times New Roman" w:hAnsi="Times New Roman"/>
          <w:sz w:val="32"/>
          <w:szCs w:val="32"/>
        </w:rPr>
      </w:pPr>
    </w:p>
    <w:p w:rsidR="00A6297E" w:rsidRDefault="00A6297E" w:rsidP="00A6297E">
      <w:pPr>
        <w:pStyle w:val="ConsPlusTitle"/>
        <w:widowControl/>
        <w:jc w:val="center"/>
        <w:rPr>
          <w:rFonts w:ascii="Times New Roman" w:hAnsi="Times New Roman"/>
          <w:sz w:val="32"/>
          <w:szCs w:val="32"/>
        </w:rPr>
      </w:pPr>
    </w:p>
    <w:p w:rsidR="00A6297E" w:rsidRDefault="00A6297E" w:rsidP="00A6297E">
      <w:pPr>
        <w:pStyle w:val="ConsPlusTitle"/>
        <w:widowControl/>
        <w:jc w:val="center"/>
        <w:rPr>
          <w:rFonts w:ascii="Times New Roman" w:hAnsi="Times New Roman"/>
          <w:sz w:val="32"/>
          <w:szCs w:val="32"/>
        </w:rPr>
      </w:pPr>
      <w:r>
        <w:rPr>
          <w:rFonts w:ascii="Times New Roman" w:hAnsi="Times New Roman"/>
          <w:sz w:val="32"/>
          <w:szCs w:val="32"/>
        </w:rPr>
        <w:t>ПРАВИЛА</w:t>
      </w:r>
    </w:p>
    <w:p w:rsidR="00A6297E" w:rsidRDefault="00A6297E" w:rsidP="00A6297E">
      <w:pPr>
        <w:pStyle w:val="ConsPlusTitle"/>
        <w:widowControl/>
        <w:autoSpaceDE w:val="0"/>
        <w:jc w:val="center"/>
        <w:rPr>
          <w:rFonts w:ascii="Times New Roman" w:eastAsia="Times New Roman CYR" w:hAnsi="Times New Roman" w:cs="Times New Roman CYR"/>
          <w:sz w:val="32"/>
          <w:szCs w:val="32"/>
        </w:rPr>
      </w:pPr>
      <w:r>
        <w:rPr>
          <w:rFonts w:ascii="Times New Roman" w:eastAsia="Times New Roman CYR" w:hAnsi="Times New Roman" w:cs="Times New Roman CYR"/>
          <w:sz w:val="32"/>
          <w:szCs w:val="32"/>
        </w:rPr>
        <w:t>внутреннего трудового  распорядка</w:t>
      </w:r>
    </w:p>
    <w:p w:rsidR="00A6297E" w:rsidRDefault="00A6297E" w:rsidP="00A6297E">
      <w:pPr>
        <w:pStyle w:val="ConsPlusTitle"/>
        <w:widowControl/>
        <w:autoSpaceDE w:val="0"/>
        <w:jc w:val="center"/>
        <w:rPr>
          <w:rFonts w:ascii="Times New Roman" w:eastAsia="Times New Roman CYR" w:hAnsi="Times New Roman" w:cs="Times New Roman CYR"/>
          <w:sz w:val="32"/>
          <w:szCs w:val="32"/>
        </w:rPr>
      </w:pPr>
      <w:r>
        <w:rPr>
          <w:rFonts w:ascii="Times New Roman" w:eastAsia="Times New Roman CYR" w:hAnsi="Times New Roman" w:cs="Times New Roman CYR"/>
          <w:sz w:val="32"/>
          <w:szCs w:val="32"/>
        </w:rPr>
        <w:t xml:space="preserve"> Муниципального бюджетного дошкольного образовательного учреждения детского сада </w:t>
      </w:r>
      <w:r w:rsidRPr="00B01F3E">
        <w:rPr>
          <w:rFonts w:ascii="Times New Roman" w:eastAsia="Times New Roman CYR" w:hAnsi="Times New Roman" w:cs="Times New Roman"/>
          <w:sz w:val="28"/>
          <w:szCs w:val="28"/>
        </w:rPr>
        <w:t>№</w:t>
      </w:r>
      <w:r>
        <w:rPr>
          <w:rFonts w:ascii="Times New Roman" w:eastAsia="Times New Roman CYR" w:hAnsi="Times New Roman" w:cs="Times New Roman CYR"/>
          <w:sz w:val="32"/>
          <w:szCs w:val="32"/>
        </w:rPr>
        <w:t xml:space="preserve"> 12 «Колокольчик»</w:t>
      </w:r>
    </w:p>
    <w:p w:rsidR="00A6297E" w:rsidRDefault="00A6297E" w:rsidP="00A6297E">
      <w:pPr>
        <w:autoSpaceDE w:val="0"/>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 xml:space="preserve">                                </w:t>
      </w:r>
    </w:p>
    <w:p w:rsidR="00A6297E" w:rsidRDefault="00A6297E" w:rsidP="00A6297E">
      <w:pPr>
        <w:autoSpaceDE w:val="0"/>
        <w:rPr>
          <w:rFonts w:ascii="Arial CYR" w:eastAsia="Arial CYR" w:hAnsi="Arial CYR" w:cs="Arial CYR"/>
          <w:sz w:val="28"/>
          <w:szCs w:val="28"/>
        </w:rPr>
      </w:pPr>
    </w:p>
    <w:p w:rsidR="00A6297E" w:rsidRDefault="00A6297E" w:rsidP="00A6297E">
      <w:pPr>
        <w:autoSpaceDE w:val="0"/>
        <w:rPr>
          <w:rFonts w:ascii="Arial CYR" w:eastAsia="Arial CYR" w:hAnsi="Arial CYR" w:cs="Arial CYR"/>
          <w:sz w:val="28"/>
          <w:szCs w:val="28"/>
        </w:rPr>
      </w:pPr>
    </w:p>
    <w:p w:rsidR="00A6297E" w:rsidRDefault="00A6297E" w:rsidP="00A6297E">
      <w:pPr>
        <w:autoSpaceDE w:val="0"/>
        <w:rPr>
          <w:rFonts w:ascii="Arial CYR" w:eastAsia="Arial CYR" w:hAnsi="Arial CYR" w:cs="Arial CYR"/>
          <w:sz w:val="28"/>
          <w:szCs w:val="28"/>
        </w:rPr>
      </w:pPr>
    </w:p>
    <w:p w:rsidR="00A6297E" w:rsidRDefault="00A6297E" w:rsidP="00A6297E">
      <w:pPr>
        <w:autoSpaceDE w:val="0"/>
        <w:rPr>
          <w:rFonts w:ascii="Arial CYR" w:eastAsia="Arial CYR" w:hAnsi="Arial CYR" w:cs="Arial CYR"/>
          <w:sz w:val="28"/>
          <w:szCs w:val="28"/>
        </w:rPr>
      </w:pPr>
    </w:p>
    <w:p w:rsidR="00A6297E" w:rsidRDefault="00A6297E" w:rsidP="00A6297E">
      <w:pPr>
        <w:autoSpaceDE w:val="0"/>
        <w:rPr>
          <w:rFonts w:ascii="Arial CYR" w:eastAsia="Arial CYR" w:hAnsi="Arial CYR" w:cs="Arial CYR"/>
          <w:sz w:val="20"/>
          <w:szCs w:val="20"/>
        </w:rPr>
      </w:pPr>
    </w:p>
    <w:p w:rsidR="00A6297E" w:rsidRDefault="00A6297E" w:rsidP="00A6297E">
      <w:pPr>
        <w:autoSpaceDE w:val="0"/>
        <w:jc w:val="both"/>
      </w:pPr>
      <w:r>
        <w:t>Введены в действие с  12.01.2016 г.</w:t>
      </w:r>
    </w:p>
    <w:p w:rsidR="00A6297E" w:rsidRDefault="00A6297E" w:rsidP="00A6297E">
      <w:pPr>
        <w:autoSpaceDE w:val="0"/>
        <w:jc w:val="both"/>
      </w:pPr>
      <w:r>
        <w:t>Приказ от    11.01.2016 г.  №  010-ОД</w:t>
      </w:r>
    </w:p>
    <w:p w:rsidR="00A6297E" w:rsidRDefault="00A6297E" w:rsidP="00A6297E">
      <w:pPr>
        <w:autoSpaceDE w:val="0"/>
        <w:rPr>
          <w:rFonts w:ascii="Arial CYR" w:eastAsia="Arial CYR" w:hAnsi="Arial CYR" w:cs="Arial CYR"/>
        </w:rPr>
      </w:pPr>
    </w:p>
    <w:p w:rsidR="00A6297E" w:rsidRDefault="00A6297E" w:rsidP="00A6297E">
      <w:pPr>
        <w:autoSpaceDE w:val="0"/>
        <w:jc w:val="center"/>
        <w:rPr>
          <w:rFonts w:ascii="Arial CYR" w:eastAsia="Arial CYR" w:hAnsi="Arial CYR" w:cs="Arial CYR"/>
          <w:sz w:val="20"/>
          <w:szCs w:val="20"/>
        </w:rPr>
      </w:pPr>
    </w:p>
    <w:p w:rsidR="00A6297E" w:rsidRDefault="00A6297E" w:rsidP="00A6297E">
      <w:pPr>
        <w:autoSpaceDE w:val="0"/>
        <w:rPr>
          <w:rFonts w:ascii="Arial CYR" w:eastAsia="Arial CYR" w:hAnsi="Arial CYR" w:cs="Arial CYR"/>
        </w:rPr>
      </w:pPr>
    </w:p>
    <w:p w:rsidR="00A6297E" w:rsidRDefault="00A6297E" w:rsidP="00A6297E">
      <w:pPr>
        <w:pStyle w:val="ConsPlusNormal"/>
        <w:widowControl/>
        <w:ind w:firstLine="0"/>
        <w:jc w:val="center"/>
        <w:rPr>
          <w:rFonts w:ascii="Times New Roman" w:hAnsi="Times New Roman"/>
          <w:sz w:val="28"/>
          <w:szCs w:val="28"/>
        </w:rPr>
      </w:pPr>
    </w:p>
    <w:p w:rsidR="00A6297E" w:rsidRDefault="00A6297E" w:rsidP="00A6297E">
      <w:pPr>
        <w:pStyle w:val="ConsPlusNormal"/>
        <w:widowControl/>
        <w:ind w:firstLine="0"/>
        <w:jc w:val="right"/>
        <w:rPr>
          <w:rFonts w:ascii="Times New Roman" w:hAnsi="Times New Roman"/>
          <w:sz w:val="28"/>
          <w:szCs w:val="28"/>
        </w:rPr>
      </w:pPr>
    </w:p>
    <w:p w:rsidR="00A6297E" w:rsidRDefault="00A6297E" w:rsidP="00A6297E">
      <w:pPr>
        <w:pStyle w:val="ConsPlusTitle"/>
        <w:widowControl/>
        <w:jc w:val="center"/>
        <w:rPr>
          <w:rFonts w:ascii="Times New Roman" w:hAnsi="Times New Roman"/>
          <w:sz w:val="28"/>
          <w:szCs w:val="28"/>
        </w:rPr>
      </w:pPr>
    </w:p>
    <w:p w:rsidR="00A6297E" w:rsidRDefault="00A6297E" w:rsidP="00A6297E">
      <w:pPr>
        <w:pStyle w:val="ConsPlusTitle"/>
        <w:widowControl/>
        <w:jc w:val="center"/>
        <w:rPr>
          <w:rFonts w:ascii="Times New Roman" w:hAnsi="Times New Roman"/>
          <w:sz w:val="28"/>
          <w:szCs w:val="28"/>
        </w:rPr>
      </w:pPr>
    </w:p>
    <w:p w:rsidR="00A6297E" w:rsidRDefault="00A6297E" w:rsidP="00A6297E">
      <w:pPr>
        <w:pStyle w:val="ConsPlusTitle"/>
        <w:widowControl/>
        <w:jc w:val="center"/>
        <w:rPr>
          <w:rFonts w:ascii="Times New Roman" w:eastAsia="Times New Roman CYR" w:hAnsi="Times New Roman" w:cs="Times New Roman CYR"/>
          <w:sz w:val="32"/>
          <w:szCs w:val="32"/>
        </w:rPr>
      </w:pPr>
    </w:p>
    <w:p w:rsidR="00A6297E" w:rsidRDefault="00A6297E" w:rsidP="00A6297E">
      <w:pPr>
        <w:autoSpaceDE w:val="0"/>
        <w:jc w:val="center"/>
        <w:rPr>
          <w:rFonts w:ascii="Times New Roman CYR" w:eastAsia="Times New Roman CYR" w:hAnsi="Times New Roman CYR" w:cs="Times New Roman CYR"/>
          <w:b/>
          <w:bCs/>
          <w:sz w:val="32"/>
          <w:szCs w:val="32"/>
        </w:rPr>
      </w:pPr>
      <w:r>
        <w:rPr>
          <w:rFonts w:ascii="Times New Roman CYR" w:eastAsia="Times New Roman CYR" w:hAnsi="Times New Roman CYR" w:cs="Times New Roman CYR"/>
          <w:b/>
          <w:bCs/>
          <w:sz w:val="32"/>
          <w:szCs w:val="32"/>
        </w:rPr>
        <w:t xml:space="preserve">                                </w:t>
      </w:r>
    </w:p>
    <w:p w:rsidR="00A6297E" w:rsidRDefault="00A6297E" w:rsidP="00A6297E">
      <w:pPr>
        <w:pStyle w:val="ConsPlusNormal"/>
        <w:widowControl/>
        <w:ind w:firstLine="540"/>
        <w:jc w:val="both"/>
        <w:rPr>
          <w:rFonts w:ascii="Times New Roman" w:hAnsi="Times New Roman"/>
          <w:sz w:val="24"/>
          <w:szCs w:val="24"/>
        </w:rPr>
      </w:pPr>
    </w:p>
    <w:p w:rsidR="00A6297E" w:rsidRDefault="00A6297E" w:rsidP="00A6297E">
      <w:pPr>
        <w:pStyle w:val="ConsPlusNormal"/>
        <w:widowControl/>
        <w:ind w:firstLine="540"/>
        <w:jc w:val="both"/>
        <w:rPr>
          <w:rFonts w:ascii="Times New Roman" w:hAnsi="Times New Roman"/>
          <w:sz w:val="24"/>
          <w:szCs w:val="24"/>
        </w:rPr>
      </w:pPr>
    </w:p>
    <w:p w:rsidR="00A6297E" w:rsidRDefault="00A6297E" w:rsidP="00A6297E">
      <w:pPr>
        <w:pStyle w:val="ConsPlusNormal"/>
        <w:widowControl/>
        <w:ind w:firstLine="540"/>
        <w:jc w:val="both"/>
        <w:rPr>
          <w:rFonts w:ascii="Times New Roman" w:hAnsi="Times New Roman"/>
          <w:sz w:val="24"/>
          <w:szCs w:val="24"/>
        </w:rPr>
      </w:pPr>
    </w:p>
    <w:p w:rsidR="00A6297E" w:rsidRDefault="00A6297E" w:rsidP="00A6297E">
      <w:pPr>
        <w:pStyle w:val="ConsPlusNormal"/>
        <w:widowControl/>
        <w:ind w:firstLine="540"/>
        <w:jc w:val="both"/>
        <w:rPr>
          <w:rFonts w:ascii="Times New Roman" w:hAnsi="Times New Roman"/>
          <w:sz w:val="24"/>
          <w:szCs w:val="24"/>
        </w:rPr>
      </w:pPr>
    </w:p>
    <w:p w:rsidR="00A6297E" w:rsidRDefault="00A6297E" w:rsidP="00A6297E">
      <w:pPr>
        <w:pStyle w:val="ConsPlusNormal"/>
        <w:widowControl/>
        <w:ind w:firstLine="540"/>
        <w:jc w:val="both"/>
        <w:rPr>
          <w:rFonts w:ascii="Times New Roman" w:hAnsi="Times New Roman"/>
          <w:sz w:val="24"/>
          <w:szCs w:val="24"/>
        </w:rPr>
      </w:pPr>
    </w:p>
    <w:p w:rsidR="00A6297E" w:rsidRDefault="00A6297E" w:rsidP="00A6297E">
      <w:pPr>
        <w:pStyle w:val="ConsPlusNormal"/>
        <w:widowControl/>
        <w:ind w:firstLine="540"/>
        <w:jc w:val="both"/>
        <w:rPr>
          <w:rFonts w:ascii="Times New Roman" w:hAnsi="Times New Roman"/>
          <w:sz w:val="24"/>
          <w:szCs w:val="24"/>
        </w:rPr>
      </w:pPr>
    </w:p>
    <w:p w:rsidR="00F56FA5" w:rsidRDefault="00F56FA5" w:rsidP="00A6297E">
      <w:pPr>
        <w:pStyle w:val="ConsPlusNormal"/>
        <w:widowControl/>
        <w:ind w:firstLine="540"/>
        <w:jc w:val="both"/>
        <w:rPr>
          <w:rFonts w:ascii="Times New Roman" w:hAnsi="Times New Roman"/>
          <w:sz w:val="24"/>
          <w:szCs w:val="24"/>
        </w:rPr>
      </w:pPr>
    </w:p>
    <w:p w:rsidR="00F56FA5" w:rsidRDefault="00F56FA5" w:rsidP="00A6297E">
      <w:pPr>
        <w:pStyle w:val="ConsPlusNormal"/>
        <w:widowControl/>
        <w:ind w:firstLine="540"/>
        <w:jc w:val="both"/>
        <w:rPr>
          <w:rFonts w:ascii="Times New Roman" w:hAnsi="Times New Roman"/>
          <w:sz w:val="24"/>
          <w:szCs w:val="24"/>
        </w:rPr>
      </w:pPr>
      <w:bookmarkStart w:id="0" w:name="_GoBack"/>
      <w:bookmarkEnd w:id="0"/>
    </w:p>
    <w:p w:rsidR="00A6297E" w:rsidRDefault="00A6297E" w:rsidP="00A6297E">
      <w:pPr>
        <w:pStyle w:val="ConsPlusNormal"/>
        <w:widowControl/>
        <w:ind w:firstLine="540"/>
        <w:jc w:val="both"/>
        <w:rPr>
          <w:rFonts w:ascii="Times New Roman" w:hAnsi="Times New Roman"/>
          <w:sz w:val="24"/>
          <w:szCs w:val="24"/>
        </w:rPr>
      </w:pPr>
    </w:p>
    <w:p w:rsidR="00A6297E" w:rsidRDefault="00A6297E" w:rsidP="00A6297E">
      <w:pPr>
        <w:pStyle w:val="ConsPlusNormal"/>
        <w:widowControl/>
        <w:ind w:firstLine="0"/>
        <w:rPr>
          <w:rFonts w:ascii="Times New Roman" w:hAnsi="Times New Roman"/>
          <w:sz w:val="24"/>
          <w:szCs w:val="24"/>
        </w:rPr>
      </w:pPr>
    </w:p>
    <w:p w:rsidR="00A6297E" w:rsidRPr="00571150" w:rsidRDefault="00A6297E" w:rsidP="00A6297E">
      <w:pPr>
        <w:pStyle w:val="ConsPlusNormal"/>
        <w:widowControl/>
        <w:ind w:firstLine="0"/>
        <w:jc w:val="center"/>
        <w:rPr>
          <w:rFonts w:ascii="Times New Roman" w:hAnsi="Times New Roman" w:cs="Times New Roman"/>
          <w:sz w:val="28"/>
          <w:szCs w:val="28"/>
        </w:rPr>
      </w:pPr>
      <w:r w:rsidRPr="00571150">
        <w:rPr>
          <w:rFonts w:ascii="Times New Roman" w:hAnsi="Times New Roman" w:cs="Times New Roman"/>
          <w:sz w:val="28"/>
          <w:szCs w:val="28"/>
        </w:rPr>
        <w:lastRenderedPageBreak/>
        <w:t>1. Общие положения</w:t>
      </w:r>
    </w:p>
    <w:p w:rsidR="00A6297E" w:rsidRPr="00571150" w:rsidRDefault="00A6297E" w:rsidP="00A6297E">
      <w:pPr>
        <w:pStyle w:val="ConsPlusNormal"/>
        <w:widowControl/>
        <w:ind w:firstLine="540"/>
        <w:jc w:val="center"/>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Правила призваны способствовать укреплению трудовой дисциплины, рациональному использованию рабочего времени, совершенствованию организации труда.</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center"/>
        <w:rPr>
          <w:rFonts w:ascii="Times New Roman" w:hAnsi="Times New Roman" w:cs="Times New Roman"/>
          <w:sz w:val="28"/>
          <w:szCs w:val="28"/>
        </w:rPr>
      </w:pPr>
      <w:r w:rsidRPr="00571150">
        <w:rPr>
          <w:rFonts w:ascii="Times New Roman" w:hAnsi="Times New Roman" w:cs="Times New Roman"/>
          <w:sz w:val="28"/>
          <w:szCs w:val="28"/>
        </w:rPr>
        <w:t>2. Порядок приема и увольнения работников</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2.1. Прием н</w:t>
      </w:r>
      <w:r>
        <w:rPr>
          <w:rFonts w:ascii="Times New Roman" w:hAnsi="Times New Roman" w:cs="Times New Roman"/>
          <w:sz w:val="28"/>
          <w:szCs w:val="28"/>
        </w:rPr>
        <w:t>а работу в МБДОУ детский сад № 1</w:t>
      </w:r>
      <w:r w:rsidRPr="00571150">
        <w:rPr>
          <w:rFonts w:ascii="Times New Roman" w:hAnsi="Times New Roman" w:cs="Times New Roman"/>
          <w:sz w:val="28"/>
          <w:szCs w:val="28"/>
        </w:rPr>
        <w:t>2</w:t>
      </w:r>
      <w:r>
        <w:rPr>
          <w:rFonts w:ascii="Times New Roman" w:hAnsi="Times New Roman" w:cs="Times New Roman"/>
          <w:sz w:val="28"/>
          <w:szCs w:val="28"/>
        </w:rPr>
        <w:t xml:space="preserve"> </w:t>
      </w:r>
      <w:r w:rsidRPr="00571150">
        <w:rPr>
          <w:rFonts w:ascii="Times New Roman" w:hAnsi="Times New Roman" w:cs="Times New Roman"/>
          <w:sz w:val="28"/>
          <w:szCs w:val="28"/>
        </w:rPr>
        <w:t>«</w:t>
      </w:r>
      <w:r>
        <w:rPr>
          <w:rFonts w:ascii="Times New Roman" w:hAnsi="Times New Roman" w:cs="Times New Roman"/>
          <w:sz w:val="28"/>
          <w:szCs w:val="28"/>
        </w:rPr>
        <w:t>Колокольчик</w:t>
      </w:r>
      <w:r w:rsidRPr="00571150">
        <w:rPr>
          <w:rFonts w:ascii="Times New Roman" w:hAnsi="Times New Roman" w:cs="Times New Roman"/>
          <w:sz w:val="28"/>
          <w:szCs w:val="28"/>
        </w:rPr>
        <w:t>» (далее - ДОУ) осуществляется на основании заключенного трудового договора.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2.2. При заключении трудового договора лицо, поступающее на работу, предъявляет работодателю:</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паспорт или иной документ, удостоверяющий личность;</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страховое свидетельство государственного пенсионного страхования;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Организацию указанной работы осуществляет специалист по работе с кадрами, знакомит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 инструкцией по охране труда;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 порядком обеспечения конфиденциальности информации и средствами ее защиты.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2.4.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lastRenderedPageBreak/>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w:t>
      </w:r>
      <w:r>
        <w:rPr>
          <w:rFonts w:ascii="Times New Roman" w:hAnsi="Times New Roman" w:cs="Times New Roman"/>
          <w:sz w:val="28"/>
          <w:szCs w:val="28"/>
        </w:rPr>
        <w:t>ель обязан выдать ему надлежаще</w:t>
      </w:r>
      <w:r w:rsidRPr="00571150">
        <w:rPr>
          <w:rFonts w:ascii="Times New Roman" w:hAnsi="Times New Roman" w:cs="Times New Roman"/>
          <w:sz w:val="28"/>
          <w:szCs w:val="28"/>
        </w:rPr>
        <w:t xml:space="preserve"> заверенную копию указанного приказа.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2.6.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571150">
        <w:rPr>
          <w:rFonts w:ascii="Times New Roman" w:hAnsi="Times New Roman" w:cs="Times New Roman"/>
          <w:sz w:val="28"/>
          <w:szCs w:val="28"/>
        </w:rPr>
        <w:t>2.7. Прекращение трудового договора может иметь место только по основаниям, предусмотренным Трудовым кодексом Российской Федерации, а именно:</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соглашение сторон;</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расторжение трудового договора по инициативе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расторжение трудового договора по инициативе работодателя;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отказ работника от продолжения работы в связи с изменением определенных сторонами условий трудового договора;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отказ работника от перевода на работу в другую местность вместе с работодателем;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обстоятельства, не зависящие от воли сторон;</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2.7.1.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w:t>
      </w:r>
      <w:r w:rsidRPr="00571150">
        <w:rPr>
          <w:rFonts w:ascii="Times New Roman" w:hAnsi="Times New Roman" w:cs="Times New Roman"/>
          <w:sz w:val="28"/>
          <w:szCs w:val="28"/>
        </w:rPr>
        <w:lastRenderedPageBreak/>
        <w:t>законом. Течение указанного срока начинается на следующий день после получения работодателем заявления работника об увольнении.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2.7.2. По соглашению между работником и работодателем трудовой </w:t>
      </w:r>
      <w:proofErr w:type="gramStart"/>
      <w:r w:rsidRPr="00571150">
        <w:rPr>
          <w:rFonts w:ascii="Times New Roman" w:hAnsi="Times New Roman" w:cs="Times New Roman"/>
          <w:sz w:val="28"/>
          <w:szCs w:val="28"/>
        </w:rPr>
        <w:t>договор</w:t>
      </w:r>
      <w:proofErr w:type="gramEnd"/>
      <w:r w:rsidRPr="00571150">
        <w:rPr>
          <w:rFonts w:ascii="Times New Roman" w:hAnsi="Times New Roman" w:cs="Times New Roman"/>
          <w:sz w:val="28"/>
          <w:szCs w:val="28"/>
        </w:rPr>
        <w:t xml:space="preserve"> может быть расторгнут и до истечения срока предупреждения об увольнении.</w:t>
      </w:r>
    </w:p>
    <w:p w:rsidR="00A6297E" w:rsidRPr="00571150" w:rsidRDefault="00A6297E" w:rsidP="00A6297E">
      <w:pPr>
        <w:pStyle w:val="ConsPlusNormal"/>
        <w:widowControl/>
        <w:ind w:firstLine="540"/>
        <w:jc w:val="both"/>
        <w:rPr>
          <w:rFonts w:ascii="Times New Roman" w:hAnsi="Times New Roman" w:cs="Times New Roman"/>
          <w:sz w:val="28"/>
          <w:szCs w:val="28"/>
        </w:rPr>
      </w:pPr>
      <w:proofErr w:type="gramStart"/>
      <w:r w:rsidRPr="00571150">
        <w:rPr>
          <w:rFonts w:ascii="Times New Roman" w:hAnsi="Times New Roman" w:cs="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71150">
        <w:rPr>
          <w:rFonts w:ascii="Times New Roman" w:hAnsi="Times New Roman" w:cs="Times New Roman"/>
          <w:sz w:val="28"/>
          <w:szCs w:val="28"/>
        </w:rPr>
        <w:t xml:space="preserve"> в заявлении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2.7.3.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2.7.4. Трудовой договор, заключенный на время выполнения определенной работы, прекращается по завершении этой работы.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2.7.5. Трудовой договор, заключенный на время исполнения обязанностей отсутствующего работника, прекращается с выходом этого работника на работу.</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2.7.6.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2.7.7. Прекращение трудового договора оформляется приказом работодателя.</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center"/>
        <w:rPr>
          <w:rFonts w:ascii="Times New Roman" w:hAnsi="Times New Roman" w:cs="Times New Roman"/>
          <w:sz w:val="28"/>
          <w:szCs w:val="28"/>
        </w:rPr>
      </w:pPr>
      <w:r w:rsidRPr="00571150">
        <w:rPr>
          <w:rFonts w:ascii="Times New Roman" w:hAnsi="Times New Roman" w:cs="Times New Roman"/>
          <w:sz w:val="28"/>
          <w:szCs w:val="28"/>
        </w:rPr>
        <w:t>3. Основные права и обязанности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3.1. Работник имеет право </w:t>
      </w:r>
      <w:proofErr w:type="gramStart"/>
      <w:r w:rsidRPr="00571150">
        <w:rPr>
          <w:rFonts w:ascii="Times New Roman" w:hAnsi="Times New Roman" w:cs="Times New Roman"/>
          <w:sz w:val="28"/>
          <w:szCs w:val="28"/>
        </w:rPr>
        <w:t>на</w:t>
      </w:r>
      <w:proofErr w:type="gramEnd"/>
      <w:r w:rsidRPr="00571150">
        <w:rPr>
          <w:rFonts w:ascii="Times New Roman" w:hAnsi="Times New Roman" w:cs="Times New Roman"/>
          <w:sz w:val="28"/>
          <w:szCs w:val="28"/>
        </w:rPr>
        <w:t>:</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предоставление ему работы, обусловленной трудовым договором;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рабочее место, соответствующее государственным нормативным требованиям охраны труда;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571150">
        <w:rPr>
          <w:rFonts w:ascii="Times New Roman" w:hAnsi="Times New Roman" w:cs="Times New Roman"/>
          <w:sz w:val="28"/>
          <w:szCs w:val="28"/>
        </w:rPr>
        <w:lastRenderedPageBreak/>
        <w:t>работников, предоставлением еженедельных выходных дней, нерабочих праздничных дней, оплачиваемых ежегодных отпусков;</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участие в управлении организацией в предусмотренных Трудовым кодексом Российской Федерации, иными федеральными законами формах;</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3.2. Работник обязан:</w:t>
      </w:r>
    </w:p>
    <w:p w:rsidR="00A6297E" w:rsidRPr="00571150" w:rsidRDefault="00A6297E" w:rsidP="00A6297E">
      <w:pPr>
        <w:pStyle w:val="ConsPlusNormal"/>
        <w:widowControl/>
        <w:numPr>
          <w:ilvl w:val="0"/>
          <w:numId w:val="1"/>
        </w:numPr>
        <w:jc w:val="both"/>
        <w:rPr>
          <w:rFonts w:ascii="Times New Roman" w:hAnsi="Times New Roman" w:cs="Times New Roman"/>
          <w:sz w:val="28"/>
          <w:szCs w:val="28"/>
        </w:rPr>
      </w:pPr>
      <w:r w:rsidRPr="00571150">
        <w:rPr>
          <w:rFonts w:ascii="Times New Roman" w:hAnsi="Times New Roman" w:cs="Times New Roman"/>
          <w:sz w:val="28"/>
          <w:szCs w:val="28"/>
        </w:rPr>
        <w:t>добросовестно исполнять свои трудовые обязанности, возложенные на него трудовым договором;</w:t>
      </w:r>
    </w:p>
    <w:p w:rsidR="00A6297E" w:rsidRPr="00571150" w:rsidRDefault="00A6297E" w:rsidP="00A6297E">
      <w:pPr>
        <w:pStyle w:val="ConsPlusNormal"/>
        <w:widowControl/>
        <w:numPr>
          <w:ilvl w:val="0"/>
          <w:numId w:val="1"/>
        </w:numPr>
        <w:jc w:val="both"/>
        <w:rPr>
          <w:rFonts w:ascii="Times New Roman" w:hAnsi="Times New Roman" w:cs="Times New Roman"/>
          <w:sz w:val="28"/>
          <w:szCs w:val="28"/>
        </w:rPr>
      </w:pPr>
      <w:r w:rsidRPr="00571150">
        <w:rPr>
          <w:rFonts w:ascii="Times New Roman" w:hAnsi="Times New Roman" w:cs="Times New Roman"/>
          <w:sz w:val="28"/>
          <w:szCs w:val="28"/>
        </w:rPr>
        <w:t>соблюдать правила внутреннего трудового распорядка;</w:t>
      </w:r>
    </w:p>
    <w:p w:rsidR="00A6297E" w:rsidRPr="00571150" w:rsidRDefault="00A6297E" w:rsidP="00A6297E">
      <w:pPr>
        <w:pStyle w:val="ConsPlusNormal"/>
        <w:widowControl/>
        <w:numPr>
          <w:ilvl w:val="0"/>
          <w:numId w:val="1"/>
        </w:numPr>
        <w:jc w:val="both"/>
        <w:rPr>
          <w:rFonts w:ascii="Times New Roman" w:hAnsi="Times New Roman" w:cs="Times New Roman"/>
          <w:sz w:val="28"/>
          <w:szCs w:val="28"/>
        </w:rPr>
      </w:pPr>
      <w:r w:rsidRPr="00571150">
        <w:rPr>
          <w:rFonts w:ascii="Times New Roman" w:hAnsi="Times New Roman" w:cs="Times New Roman"/>
          <w:sz w:val="28"/>
          <w:szCs w:val="28"/>
        </w:rPr>
        <w:t>соблюдать трудовую дисциплину;</w:t>
      </w:r>
    </w:p>
    <w:p w:rsidR="00A6297E" w:rsidRPr="00571150" w:rsidRDefault="00A6297E" w:rsidP="00A6297E">
      <w:pPr>
        <w:pStyle w:val="ConsPlusNormal"/>
        <w:widowControl/>
        <w:numPr>
          <w:ilvl w:val="0"/>
          <w:numId w:val="1"/>
        </w:numPr>
        <w:jc w:val="both"/>
        <w:rPr>
          <w:rFonts w:ascii="Times New Roman" w:hAnsi="Times New Roman" w:cs="Times New Roman"/>
          <w:sz w:val="28"/>
          <w:szCs w:val="28"/>
        </w:rPr>
      </w:pPr>
      <w:r w:rsidRPr="00571150">
        <w:rPr>
          <w:rFonts w:ascii="Times New Roman" w:hAnsi="Times New Roman" w:cs="Times New Roman"/>
          <w:sz w:val="28"/>
          <w:szCs w:val="28"/>
        </w:rPr>
        <w:t>соблюдать требования по охране труда и обеспечению безопасности труда;</w:t>
      </w:r>
    </w:p>
    <w:p w:rsidR="00A6297E" w:rsidRPr="00571150" w:rsidRDefault="00A6297E" w:rsidP="00A6297E">
      <w:pPr>
        <w:pStyle w:val="ConsPlusNormal"/>
        <w:widowControl/>
        <w:numPr>
          <w:ilvl w:val="0"/>
          <w:numId w:val="1"/>
        </w:numPr>
        <w:jc w:val="both"/>
        <w:rPr>
          <w:rFonts w:ascii="Times New Roman" w:hAnsi="Times New Roman" w:cs="Times New Roman"/>
          <w:sz w:val="28"/>
          <w:szCs w:val="28"/>
        </w:rPr>
      </w:pPr>
      <w:r w:rsidRPr="00571150">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6297E" w:rsidRDefault="00A6297E" w:rsidP="00A6297E">
      <w:pPr>
        <w:pStyle w:val="ConsPlusNormal"/>
        <w:widowControl/>
        <w:numPr>
          <w:ilvl w:val="0"/>
          <w:numId w:val="1"/>
        </w:numPr>
        <w:jc w:val="both"/>
        <w:rPr>
          <w:rFonts w:ascii="Times New Roman" w:hAnsi="Times New Roman" w:cs="Times New Roman"/>
          <w:sz w:val="28"/>
          <w:szCs w:val="28"/>
        </w:rPr>
      </w:pPr>
      <w:r w:rsidRPr="00571150">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6297E" w:rsidRPr="005B3928" w:rsidRDefault="00A6297E" w:rsidP="00A6297E">
      <w:pPr>
        <w:pStyle w:val="ConsPlusNormal"/>
        <w:widowControl/>
        <w:numPr>
          <w:ilvl w:val="0"/>
          <w:numId w:val="1"/>
        </w:numPr>
        <w:jc w:val="both"/>
        <w:rPr>
          <w:rFonts w:ascii="Times New Roman" w:hAnsi="Times New Roman" w:cs="Times New Roman"/>
          <w:sz w:val="28"/>
          <w:szCs w:val="28"/>
        </w:rPr>
      </w:pPr>
      <w:r w:rsidRPr="005B3928">
        <w:rPr>
          <w:rFonts w:ascii="Times New Roman" w:hAnsi="Times New Roman" w:cs="Times New Roman"/>
          <w:color w:val="333333"/>
          <w:sz w:val="28"/>
          <w:szCs w:val="28"/>
        </w:rPr>
        <w:t>вести себя достойно, соблюдать правила этики поведения;</w:t>
      </w:r>
    </w:p>
    <w:p w:rsidR="00A6297E" w:rsidRPr="005B3928" w:rsidRDefault="00A6297E" w:rsidP="00A6297E">
      <w:pPr>
        <w:pStyle w:val="ConsPlusNormal"/>
        <w:widowControl/>
        <w:numPr>
          <w:ilvl w:val="0"/>
          <w:numId w:val="1"/>
        </w:numPr>
        <w:jc w:val="both"/>
        <w:rPr>
          <w:rFonts w:ascii="Times New Roman" w:hAnsi="Times New Roman" w:cs="Times New Roman"/>
          <w:sz w:val="28"/>
          <w:szCs w:val="28"/>
        </w:rPr>
      </w:pPr>
      <w:r w:rsidRPr="005B3928">
        <w:rPr>
          <w:rFonts w:ascii="Times New Roman" w:hAnsi="Times New Roman" w:cs="Times New Roman"/>
          <w:color w:val="333333"/>
          <w:sz w:val="28"/>
          <w:szCs w:val="28"/>
        </w:rPr>
        <w:t>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A6297E" w:rsidRPr="00571150" w:rsidRDefault="00A6297E" w:rsidP="00A6297E">
      <w:pPr>
        <w:pStyle w:val="a3"/>
        <w:rPr>
          <w:rFonts w:cs="Times New Roman"/>
          <w:color w:val="333333"/>
          <w:sz w:val="28"/>
          <w:szCs w:val="28"/>
        </w:rPr>
      </w:pPr>
      <w:r w:rsidRPr="00571150">
        <w:rPr>
          <w:rFonts w:cs="Times New Roman"/>
          <w:color w:val="333333"/>
          <w:sz w:val="28"/>
          <w:szCs w:val="28"/>
        </w:rPr>
        <w:t>3.3. Работники ДОУ  несут ответственность за сохранность жизни и здоровья детей.</w:t>
      </w:r>
    </w:p>
    <w:p w:rsidR="00A6297E" w:rsidRPr="00571150" w:rsidRDefault="00A6297E" w:rsidP="00A6297E">
      <w:pPr>
        <w:pStyle w:val="a3"/>
        <w:rPr>
          <w:rFonts w:cs="Times New Roman"/>
          <w:color w:val="333333"/>
          <w:sz w:val="28"/>
          <w:szCs w:val="28"/>
        </w:rPr>
      </w:pPr>
      <w:r w:rsidRPr="00571150">
        <w:rPr>
          <w:rFonts w:cs="Times New Roman"/>
          <w:color w:val="333333"/>
          <w:sz w:val="28"/>
          <w:szCs w:val="28"/>
        </w:rPr>
        <w:t xml:space="preserve">3.4. Заведующий ДОУ непосредственно управляет детским садом в соответствии с лицензией, уставом. Совместно с профсоюзным комитетом, советом ДОУ формирует контингенты воспитанников, обеспечивает их социальную защиту. Распоряжается </w:t>
      </w:r>
      <w:r w:rsidRPr="00571150">
        <w:rPr>
          <w:rFonts w:cs="Times New Roman"/>
          <w:color w:val="333333"/>
          <w:sz w:val="28"/>
          <w:szCs w:val="28"/>
        </w:rPr>
        <w:lastRenderedPageBreak/>
        <w:t>имеющимся имуществом, планирует и осуществляет мероприятия по охране труда в соответствии с коллективным договором, обеспечивает правила и нормы по охране труда. Организует расследование и учет несчастных случаев на производстве и во время учебно-воспитательного процесса. Производит инструктаж по охране труда со всеми вновь принимаемыми лицами, инструктаж на рабочем месте персонала детского сада. Утверждает совместно с профсоюзом инструкции по охране труда и безопасности жизнедеятельности. Составляет общий график работы персонала, контролирует его выполнение. Заведующая осуществляет руководство работами по хозяйственному обслуживанию детского сада. Обеспечивает сохранность хозяйственного инвентаря ДОУ. Обеспечивает его восстановление и пополнение, а также соблюдение чистоты в помещениях и на территории детского сада. Принимает меры к своевременному ремонту. Обеспечивает работников канцелярскими принадлежностями и предметами хозяйственного обихода. Руководит работой младшего обслуживающего персонала. Несет ответственность за организацию работы по охране труда обслуживающего персонала. Обеспечивает соблюдение требований техники безопасности при эксплуатации производственного и энергетического оборудования, материалов и механизмов. Обеспечивает правильность применения технологии складирования и хранения материальных средств. Разрабатывает инструкции по охране труда для каждой профессии рабочих и обслуживающего персонала. Проводит инструктаж персонала по охране труда на рабочем месте: вводный, первичный, повторный, внеплановый и целевой; оформляет допуск персонала к самостоятельной работе с записью в журнале регистрации инструктажа на рабочем месте. Обеспечивает работников спецодеждой. Обеспечивает соблюдение противопожарного состояния здания и сооружений. Вовремя перезаряжает огнетушители. Обеспечивает безопасное движение людей и транспорта на территории ДОУ.</w:t>
      </w:r>
    </w:p>
    <w:p w:rsidR="00A6297E" w:rsidRPr="00571150" w:rsidRDefault="00A6297E" w:rsidP="00A6297E">
      <w:pPr>
        <w:pStyle w:val="a3"/>
        <w:rPr>
          <w:rFonts w:cs="Times New Roman"/>
          <w:color w:val="333333"/>
          <w:sz w:val="28"/>
          <w:szCs w:val="28"/>
        </w:rPr>
      </w:pPr>
      <w:r w:rsidRPr="00571150">
        <w:rPr>
          <w:rFonts w:cs="Times New Roman"/>
          <w:color w:val="333333"/>
          <w:sz w:val="28"/>
          <w:szCs w:val="28"/>
        </w:rPr>
        <w:t xml:space="preserve">3.5. Воспитатель планирует и организует жизнедеятельность воспитанников и их воспитание. Проводит ежедневную работу, обеспечивающую создание условий для социальной адаптации. Обеспечивает сохранение и укрепление здоровья воспитанников, проводит мероприятия, способствующие их психофизическому развитию. Организует выполнение режима дня, оказывает им помощь в организации досуга. Изучает индивидуальные способности, интересы и склонности детей, их семейные обстоятельства и жилищно-бытовые условия, поддерживает тесную связь с родителями. Участвует в работе педагогического совета и других общественных </w:t>
      </w:r>
      <w:r w:rsidRPr="00571150">
        <w:rPr>
          <w:rFonts w:cs="Times New Roman"/>
          <w:color w:val="333333"/>
          <w:sz w:val="28"/>
          <w:szCs w:val="28"/>
        </w:rPr>
        <w:lastRenderedPageBreak/>
        <w:t xml:space="preserve">формирований ДОУ. Является обязательным участником педагогического совета независимо от смены работы. Воспитатель изучает с детьми правила и нормы по охране труда, здоровья и жизни детей, строго их соблюдает при проведении воспитательного процесса. </w:t>
      </w:r>
      <w:proofErr w:type="gramStart"/>
      <w:r w:rsidRPr="00571150">
        <w:rPr>
          <w:rFonts w:cs="Times New Roman"/>
          <w:color w:val="333333"/>
          <w:sz w:val="28"/>
          <w:szCs w:val="28"/>
        </w:rPr>
        <w:t>Несет личную ответственность за обеспечение сохранности</w:t>
      </w:r>
      <w:r>
        <w:rPr>
          <w:rFonts w:cs="Times New Roman"/>
          <w:color w:val="333333"/>
          <w:sz w:val="28"/>
          <w:szCs w:val="28"/>
        </w:rPr>
        <w:t xml:space="preserve"> </w:t>
      </w:r>
      <w:r w:rsidRPr="00571150">
        <w:rPr>
          <w:rFonts w:cs="Times New Roman"/>
          <w:color w:val="333333"/>
          <w:sz w:val="28"/>
          <w:szCs w:val="28"/>
        </w:rPr>
        <w:t>жизни и здоровья воспитанников во время их нахождения в ДОУ, во время экскурсий и походов (которые предварительно планируются и проводятся только с разрешения заведующего.</w:t>
      </w:r>
      <w:proofErr w:type="gramEnd"/>
      <w:r w:rsidRPr="00571150">
        <w:rPr>
          <w:rFonts w:cs="Times New Roman"/>
          <w:color w:val="333333"/>
          <w:sz w:val="28"/>
          <w:szCs w:val="28"/>
        </w:rPr>
        <w:t xml:space="preserve"> Немедленно сообщает руководителю учреждения о происшедшем несчастном случае, принимает меры по оказанию помощи пострадавшим. Составляет план своей возрастной группы на неделю. </w:t>
      </w:r>
      <w:proofErr w:type="gramStart"/>
      <w:r w:rsidRPr="00571150">
        <w:rPr>
          <w:rFonts w:cs="Times New Roman"/>
          <w:color w:val="333333"/>
          <w:sz w:val="28"/>
          <w:szCs w:val="28"/>
        </w:rPr>
        <w:t>Обязан</w:t>
      </w:r>
      <w:proofErr w:type="gramEnd"/>
      <w:r w:rsidRPr="00571150">
        <w:rPr>
          <w:rFonts w:cs="Times New Roman"/>
          <w:color w:val="333333"/>
          <w:sz w:val="28"/>
          <w:szCs w:val="28"/>
        </w:rPr>
        <w:t xml:space="preserve"> тщательно готовиться к занятиям. Организованно передавать детей второму воспитателю. Не отдавать детей посторонним лицам, детям школьного возраста. Отдавать детей только по доверенности, заверенной нотариусом (для посторонних лиц, забирающих ребенка).</w:t>
      </w:r>
    </w:p>
    <w:p w:rsidR="00A6297E" w:rsidRDefault="00A6297E" w:rsidP="00A6297E">
      <w:pPr>
        <w:pStyle w:val="a3"/>
        <w:rPr>
          <w:rFonts w:cs="Times New Roman"/>
          <w:color w:val="333333"/>
          <w:sz w:val="28"/>
          <w:szCs w:val="28"/>
        </w:rPr>
      </w:pPr>
      <w:r w:rsidRPr="00571150">
        <w:rPr>
          <w:rFonts w:cs="Times New Roman"/>
          <w:color w:val="333333"/>
          <w:sz w:val="28"/>
          <w:szCs w:val="28"/>
        </w:rPr>
        <w:t xml:space="preserve">Продолжительность очередного отпуска воспитателя - 42 </w:t>
      </w:r>
      <w:proofErr w:type="gramStart"/>
      <w:r w:rsidRPr="00571150">
        <w:rPr>
          <w:rFonts w:cs="Times New Roman"/>
          <w:color w:val="333333"/>
          <w:sz w:val="28"/>
          <w:szCs w:val="28"/>
        </w:rPr>
        <w:t>к</w:t>
      </w:r>
      <w:r>
        <w:rPr>
          <w:rFonts w:cs="Times New Roman"/>
          <w:color w:val="333333"/>
          <w:sz w:val="28"/>
          <w:szCs w:val="28"/>
        </w:rPr>
        <w:t>алендарных</w:t>
      </w:r>
      <w:proofErr w:type="gramEnd"/>
      <w:r>
        <w:rPr>
          <w:rFonts w:cs="Times New Roman"/>
          <w:color w:val="333333"/>
          <w:sz w:val="28"/>
          <w:szCs w:val="28"/>
        </w:rPr>
        <w:t xml:space="preserve"> дня.</w:t>
      </w:r>
    </w:p>
    <w:p w:rsidR="00A6297E" w:rsidRPr="00571150" w:rsidRDefault="00A6297E" w:rsidP="00A6297E">
      <w:pPr>
        <w:pStyle w:val="a3"/>
        <w:rPr>
          <w:rFonts w:cs="Times New Roman"/>
          <w:color w:val="333333"/>
          <w:sz w:val="28"/>
          <w:szCs w:val="28"/>
        </w:rPr>
      </w:pPr>
      <w:r w:rsidRPr="00571150">
        <w:rPr>
          <w:rFonts w:cs="Times New Roman"/>
          <w:color w:val="333333"/>
          <w:sz w:val="28"/>
          <w:szCs w:val="28"/>
        </w:rPr>
        <w:t xml:space="preserve">3.6.Повар ДОУ обеспечивает своевременное, в соответствии с режимом ДОУ, доброкачественное приготовление пищи. Точно по весу принимает продукты из кладовой, отвечает за их правильное хранение и расходование. Обеспечивает гигиеническую обработку продуктов, отпуск готовой пищи детям в соответствии с возрастной нормой. </w:t>
      </w:r>
      <w:proofErr w:type="gramStart"/>
      <w:r w:rsidRPr="00571150">
        <w:rPr>
          <w:rFonts w:cs="Times New Roman"/>
          <w:color w:val="333333"/>
          <w:sz w:val="28"/>
          <w:szCs w:val="28"/>
        </w:rPr>
        <w:t>Обязан</w:t>
      </w:r>
      <w:proofErr w:type="gramEnd"/>
      <w:r w:rsidRPr="00571150">
        <w:rPr>
          <w:rFonts w:cs="Times New Roman"/>
          <w:color w:val="333333"/>
          <w:sz w:val="28"/>
          <w:szCs w:val="28"/>
        </w:rPr>
        <w:t xml:space="preserve"> знать нормы питания, основные правила приготовления детского питания.</w:t>
      </w:r>
    </w:p>
    <w:p w:rsidR="00A6297E" w:rsidRPr="007162A9" w:rsidRDefault="00A6297E" w:rsidP="00A6297E">
      <w:pPr>
        <w:pStyle w:val="a3"/>
        <w:rPr>
          <w:rFonts w:cs="Times New Roman"/>
          <w:color w:val="333333"/>
          <w:sz w:val="28"/>
          <w:szCs w:val="28"/>
        </w:rPr>
        <w:sectPr w:rsidR="00A6297E" w:rsidRPr="007162A9">
          <w:pgSz w:w="11906" w:h="16838"/>
          <w:pgMar w:top="720" w:right="720" w:bottom="720" w:left="720" w:header="720" w:footer="720" w:gutter="0"/>
          <w:cols w:space="720"/>
          <w:docGrid w:linePitch="360" w:charSpace="32768"/>
        </w:sectPr>
      </w:pPr>
      <w:r w:rsidRPr="00571150">
        <w:rPr>
          <w:rFonts w:cs="Times New Roman"/>
          <w:color w:val="333333"/>
          <w:sz w:val="28"/>
          <w:szCs w:val="28"/>
        </w:rPr>
        <w:t xml:space="preserve">3.7. Конкретные обязанности работников определяются должностными инструкциями, разработанными с учетом условий работы в основном месте администрацией совместно с профсоюзным комитетом на основе квалификационных характеристик, настоящих правил и утвержденными заведующей МБДОУ детским садом  </w:t>
      </w:r>
      <w:r>
        <w:rPr>
          <w:rFonts w:cs="Times New Roman"/>
          <w:color w:val="333333"/>
          <w:sz w:val="28"/>
          <w:szCs w:val="28"/>
        </w:rPr>
        <w:t>№ 1</w:t>
      </w:r>
      <w:r w:rsidRPr="00571150">
        <w:rPr>
          <w:rFonts w:cs="Times New Roman"/>
          <w:color w:val="333333"/>
          <w:sz w:val="28"/>
          <w:szCs w:val="28"/>
        </w:rPr>
        <w:t xml:space="preserve">2« </w:t>
      </w:r>
      <w:r>
        <w:rPr>
          <w:rFonts w:cs="Times New Roman"/>
          <w:color w:val="333333"/>
          <w:sz w:val="28"/>
          <w:szCs w:val="28"/>
        </w:rPr>
        <w:t>Колокольчик</w:t>
      </w:r>
      <w:r w:rsidRPr="00571150">
        <w:rPr>
          <w:rFonts w:cs="Times New Roman"/>
          <w:color w:val="333333"/>
          <w:sz w:val="28"/>
          <w:szCs w:val="28"/>
        </w:rPr>
        <w:t>».</w:t>
      </w:r>
    </w:p>
    <w:p w:rsidR="00A6297E" w:rsidRPr="00571150" w:rsidRDefault="00A6297E" w:rsidP="00A6297E">
      <w:pPr>
        <w:pStyle w:val="ConsPlusNormal"/>
        <w:widowControl/>
        <w:ind w:firstLine="0"/>
        <w:jc w:val="both"/>
        <w:rPr>
          <w:rFonts w:ascii="Times New Roman" w:hAnsi="Times New Roman" w:cs="Times New Roman"/>
          <w:sz w:val="28"/>
          <w:szCs w:val="28"/>
        </w:rPr>
      </w:pPr>
    </w:p>
    <w:p w:rsidR="00A6297E" w:rsidRPr="00571150" w:rsidRDefault="00A6297E" w:rsidP="00A6297E">
      <w:pPr>
        <w:pStyle w:val="ConsPlusNormal"/>
        <w:widowControl/>
        <w:ind w:firstLine="540"/>
        <w:jc w:val="center"/>
        <w:rPr>
          <w:rFonts w:ascii="Times New Roman" w:hAnsi="Times New Roman" w:cs="Times New Roman"/>
          <w:sz w:val="28"/>
          <w:szCs w:val="28"/>
        </w:rPr>
      </w:pPr>
      <w:r w:rsidRPr="00571150">
        <w:rPr>
          <w:rFonts w:ascii="Times New Roman" w:hAnsi="Times New Roman" w:cs="Times New Roman"/>
          <w:sz w:val="28"/>
          <w:szCs w:val="28"/>
        </w:rPr>
        <w:t>4. Основные права и обязанности работодателя</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4.1. Работодатель имеет право:</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вести коллективные переговоры и заключать коллективные договоры;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поощрять работников за добросовестный эффективный труд;</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принимать локальные нормативные акты.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4.2. Работодатель обязан:</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предоставлять работникам работу, обусловленную трудовым договором;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обеспечивать работникам равную оплату за труд равной ценности;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 и 16 числа каждого месяца);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571150">
        <w:rPr>
          <w:rFonts w:ascii="Times New Roman" w:hAnsi="Times New Roman" w:cs="Times New Roman"/>
          <w:sz w:val="28"/>
          <w:szCs w:val="28"/>
        </w:rPr>
        <w:t>контроля за</w:t>
      </w:r>
      <w:proofErr w:type="gramEnd"/>
      <w:r w:rsidRPr="00571150">
        <w:rPr>
          <w:rFonts w:ascii="Times New Roman" w:hAnsi="Times New Roman" w:cs="Times New Roman"/>
          <w:sz w:val="28"/>
          <w:szCs w:val="28"/>
        </w:rPr>
        <w:t xml:space="preserve"> их выполнением;</w:t>
      </w:r>
    </w:p>
    <w:p w:rsidR="00A6297E" w:rsidRPr="00571150" w:rsidRDefault="00A6297E" w:rsidP="00A6297E">
      <w:pPr>
        <w:pStyle w:val="ConsPlusNormal"/>
        <w:widowControl/>
        <w:ind w:firstLine="540"/>
        <w:jc w:val="both"/>
        <w:rPr>
          <w:rFonts w:ascii="Times New Roman" w:hAnsi="Times New Roman" w:cs="Times New Roman"/>
          <w:sz w:val="28"/>
          <w:szCs w:val="28"/>
        </w:rPr>
      </w:pPr>
      <w:proofErr w:type="gramStart"/>
      <w:r w:rsidRPr="00571150">
        <w:rPr>
          <w:rFonts w:ascii="Times New Roman" w:hAnsi="Times New Roman" w:cs="Times New Roman"/>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w:t>
      </w:r>
      <w:r w:rsidRPr="00571150">
        <w:rPr>
          <w:rFonts w:ascii="Times New Roman" w:hAnsi="Times New Roman" w:cs="Times New Roman"/>
          <w:sz w:val="28"/>
          <w:szCs w:val="28"/>
        </w:rPr>
        <w:lastRenderedPageBreak/>
        <w:t>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создавать условия, обеспечивающие участие работников в управлении организацией в предусмотренных Трудовым кодексом Российской Федерации, иными федеральными законами формах;</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center"/>
        <w:rPr>
          <w:rFonts w:ascii="Times New Roman" w:hAnsi="Times New Roman" w:cs="Times New Roman"/>
          <w:sz w:val="28"/>
          <w:szCs w:val="28"/>
        </w:rPr>
      </w:pPr>
      <w:r w:rsidRPr="00571150">
        <w:rPr>
          <w:rFonts w:ascii="Times New Roman" w:hAnsi="Times New Roman" w:cs="Times New Roman"/>
          <w:sz w:val="28"/>
          <w:szCs w:val="28"/>
        </w:rPr>
        <w:t>5. Рабочее время и время отдыха</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5.1. Для работников установлена пятидневная рабочая неделя с двумя выходными днями (суббота, воскресенье), кроме работников, упомянутых в пункте 5.6 Правил.</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5.2. Время</w:t>
      </w:r>
      <w:r>
        <w:rPr>
          <w:rFonts w:ascii="Times New Roman" w:hAnsi="Times New Roman" w:cs="Times New Roman"/>
          <w:sz w:val="28"/>
          <w:szCs w:val="28"/>
        </w:rPr>
        <w:t xml:space="preserve"> начала и окончания работы с 7-0</w:t>
      </w:r>
      <w:r w:rsidRPr="00571150">
        <w:rPr>
          <w:rFonts w:ascii="Times New Roman" w:hAnsi="Times New Roman" w:cs="Times New Roman"/>
          <w:sz w:val="28"/>
          <w:szCs w:val="28"/>
        </w:rPr>
        <w:t>0 до 17-30  для  воспитателей, все остальные строго по графику, перерыв для отдыха и питания с 13 часов до 14 часов.</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Продолжительность рабочего дня, непосредственно </w:t>
      </w:r>
      <w:proofErr w:type="gramStart"/>
      <w:r w:rsidRPr="00571150">
        <w:rPr>
          <w:rFonts w:ascii="Times New Roman" w:hAnsi="Times New Roman" w:cs="Times New Roman"/>
          <w:sz w:val="28"/>
          <w:szCs w:val="28"/>
        </w:rPr>
        <w:t>предшествующих</w:t>
      </w:r>
      <w:proofErr w:type="gramEnd"/>
      <w:r w:rsidRPr="00571150">
        <w:rPr>
          <w:rFonts w:ascii="Times New Roman" w:hAnsi="Times New Roman" w:cs="Times New Roman"/>
          <w:sz w:val="28"/>
          <w:szCs w:val="28"/>
        </w:rPr>
        <w:t xml:space="preserve"> нерабочему праздничному дню, уменьшается на один час.</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5.3. </w:t>
      </w:r>
      <w:proofErr w:type="gramStart"/>
      <w:r w:rsidRPr="00571150">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5.4. Работа в выходные и нерабочие праздничные дни запрещается, за исключением случаев, предусмотренных Трудовым кодексом Российской Федерации.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5.5.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571150">
        <w:rPr>
          <w:rFonts w:ascii="Times New Roman" w:hAnsi="Times New Roman" w:cs="Times New Roman"/>
          <w:sz w:val="28"/>
          <w:szCs w:val="28"/>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w:t>
      </w:r>
      <w:r w:rsidRPr="00571150">
        <w:rPr>
          <w:rFonts w:ascii="Times New Roman" w:hAnsi="Times New Roman" w:cs="Times New Roman"/>
          <w:sz w:val="28"/>
          <w:szCs w:val="28"/>
        </w:rPr>
        <w:lastRenderedPageBreak/>
        <w:t>установленном федеральными законами и иными нормативными правовыми актами Российской Федерации.</w:t>
      </w:r>
      <w:proofErr w:type="gramEnd"/>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 Работникам предоставляются ежегодные отпуска с сохранением места работы (должности) и среднего заработка.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5.6.1. Ежегодный основной оплачиваемый отпуск предоставляется работникам продолжительностью 28 календарных дней.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5.6.2. Очередность предоставления оплачиваемых отпусков определяется ежегодно в соответствии с графиком отпусков, утверждаемым работодателем не позднее, чем за две недели до наступления календарного года.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График отпусков обязателен как для работодателя, так и для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 времени начала отпуска работник должен быть извещен под роспись не позднее, чем за две недели до его начала.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5.6.3. Оплачиваемый отпуск должен предоставляться работнику ежегодно.</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С учетом статьи 124 Трудового кодекса Российской Федерации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5.6.4.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женщинам - перед отпуском по беременности и родам или непосредственно после него;</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работникам в возрасте до 18 лет;</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работникам, усыновившим ребенка (детей) в возрасте до трех месяцев;</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 других случаях, предусмотренных федеральными законами.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5.6.5.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5.6.6.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временной нетрудоспособности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 других случаях, предусмотренных трудовым законодательством, локальными нормативными актами.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5.6.8.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center"/>
        <w:rPr>
          <w:rFonts w:ascii="Times New Roman" w:hAnsi="Times New Roman" w:cs="Times New Roman"/>
          <w:sz w:val="28"/>
          <w:szCs w:val="28"/>
        </w:rPr>
      </w:pPr>
      <w:r w:rsidRPr="00571150">
        <w:rPr>
          <w:rFonts w:ascii="Times New Roman" w:hAnsi="Times New Roman" w:cs="Times New Roman"/>
          <w:sz w:val="28"/>
          <w:szCs w:val="28"/>
        </w:rPr>
        <w:t>6. Поощрения за труд</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выдача премии;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награждение ценным подарком;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объявление благодарности;</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награждение Почетной грамотой.</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Поощрения оформляются приказом  работодателя, сведения о поощрениях заносятся в трудовую книжку работника.</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center"/>
        <w:rPr>
          <w:rFonts w:ascii="Times New Roman" w:hAnsi="Times New Roman" w:cs="Times New Roman"/>
          <w:sz w:val="28"/>
          <w:szCs w:val="28"/>
        </w:rPr>
      </w:pPr>
      <w:r w:rsidRPr="00571150">
        <w:rPr>
          <w:rFonts w:ascii="Times New Roman" w:hAnsi="Times New Roman" w:cs="Times New Roman"/>
          <w:sz w:val="28"/>
          <w:szCs w:val="28"/>
        </w:rPr>
        <w:t>7. Дисциплинарные взыскания</w:t>
      </w:r>
    </w:p>
    <w:p w:rsidR="00A6297E" w:rsidRPr="00571150" w:rsidRDefault="00A6297E" w:rsidP="00A6297E">
      <w:pPr>
        <w:pStyle w:val="ConsPlusNormal"/>
        <w:widowControl/>
        <w:ind w:firstLine="540"/>
        <w:jc w:val="both"/>
        <w:rPr>
          <w:rFonts w:ascii="Times New Roman" w:hAnsi="Times New Roman" w:cs="Times New Roman"/>
          <w:sz w:val="28"/>
          <w:szCs w:val="28"/>
        </w:rPr>
      </w:pP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замечание;</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выговор;</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увольнение по соответствующим основаниям.</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Не предоставление работником объяснения не является препятствием для применения дисциплинарного взыскания.</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7.4.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w:t>
      </w:r>
      <w:r w:rsidRPr="00571150">
        <w:rPr>
          <w:rFonts w:ascii="Times New Roman" w:hAnsi="Times New Roman" w:cs="Times New Roman"/>
          <w:sz w:val="28"/>
          <w:szCs w:val="28"/>
        </w:rPr>
        <w:lastRenderedPageBreak/>
        <w:t>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7.5. За каждый дисциплинарный проступок может быть применено только одно дисциплинарное взыскание.</w:t>
      </w:r>
    </w:p>
    <w:p w:rsidR="00A6297E" w:rsidRPr="00571150" w:rsidRDefault="00A6297E" w:rsidP="00A6297E">
      <w:pPr>
        <w:pStyle w:val="ConsPlusNormal"/>
        <w:widowControl/>
        <w:ind w:firstLine="540"/>
        <w:jc w:val="both"/>
        <w:rPr>
          <w:rFonts w:ascii="Times New Roman" w:hAnsi="Times New Roman" w:cs="Times New Roman"/>
          <w:sz w:val="28"/>
          <w:szCs w:val="28"/>
        </w:rPr>
      </w:pPr>
      <w:r w:rsidRPr="00571150">
        <w:rPr>
          <w:rFonts w:ascii="Times New Roman" w:hAnsi="Times New Roman" w:cs="Times New Roman"/>
          <w:sz w:val="28"/>
          <w:szCs w:val="28"/>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A6297E" w:rsidRPr="00571150" w:rsidRDefault="00A6297E" w:rsidP="00A6297E">
      <w:pPr>
        <w:pStyle w:val="ConsPlusNormal"/>
        <w:widowControl/>
        <w:numPr>
          <w:ilvl w:val="1"/>
          <w:numId w:val="2"/>
        </w:numPr>
        <w:ind w:left="0" w:firstLine="540"/>
        <w:jc w:val="both"/>
        <w:rPr>
          <w:rFonts w:ascii="Times New Roman" w:hAnsi="Times New Roman" w:cs="Times New Roman"/>
          <w:sz w:val="28"/>
          <w:szCs w:val="28"/>
        </w:rPr>
      </w:pPr>
      <w:r w:rsidRPr="00571150">
        <w:rPr>
          <w:rFonts w:ascii="Times New Roman" w:hAnsi="Times New Roman" w:cs="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w:t>
      </w:r>
    </w:p>
    <w:p w:rsidR="00A6297E" w:rsidRPr="00571150" w:rsidRDefault="00A6297E" w:rsidP="00A6297E">
      <w:pPr>
        <w:spacing w:line="100" w:lineRule="atLeast"/>
        <w:jc w:val="right"/>
        <w:rPr>
          <w:rFonts w:cs="Times New Roman"/>
          <w:sz w:val="28"/>
          <w:szCs w:val="28"/>
        </w:rPr>
      </w:pPr>
    </w:p>
    <w:p w:rsidR="00A6297E" w:rsidRDefault="00A6297E" w:rsidP="00A6297E">
      <w:pPr>
        <w:spacing w:line="100" w:lineRule="atLeast"/>
        <w:rPr>
          <w:rFonts w:cs="Times New Roman"/>
          <w:sz w:val="28"/>
          <w:szCs w:val="28"/>
        </w:rPr>
      </w:pPr>
    </w:p>
    <w:p w:rsidR="00A6297E" w:rsidRPr="00571150" w:rsidRDefault="00A6297E" w:rsidP="00A6297E">
      <w:pPr>
        <w:spacing w:line="100" w:lineRule="atLeast"/>
        <w:rPr>
          <w:rFonts w:cs="Times New Roman"/>
          <w:sz w:val="28"/>
          <w:szCs w:val="28"/>
        </w:rPr>
      </w:pPr>
    </w:p>
    <w:p w:rsidR="00A6297E" w:rsidRPr="00571150" w:rsidRDefault="00A6297E" w:rsidP="00A6297E">
      <w:pPr>
        <w:spacing w:line="100" w:lineRule="atLeast"/>
        <w:jc w:val="right"/>
        <w:rPr>
          <w:rFonts w:cs="Times New Roman"/>
          <w:sz w:val="28"/>
          <w:szCs w:val="28"/>
        </w:rPr>
      </w:pPr>
    </w:p>
    <w:p w:rsidR="00A6297E" w:rsidRPr="00571150" w:rsidRDefault="00A6297E" w:rsidP="00A6297E">
      <w:pPr>
        <w:spacing w:line="100" w:lineRule="atLeast"/>
        <w:jc w:val="right"/>
        <w:rPr>
          <w:rFonts w:cs="Times New Roman"/>
          <w:sz w:val="28"/>
          <w:szCs w:val="28"/>
        </w:rPr>
      </w:pPr>
    </w:p>
    <w:p w:rsidR="00050580" w:rsidRDefault="00050580"/>
    <w:sectPr w:rsidR="00050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1260"/>
        </w:tabs>
        <w:ind w:left="126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340"/>
        </w:tabs>
        <w:ind w:left="2340" w:hanging="360"/>
      </w:pPr>
    </w:lvl>
    <w:lvl w:ilvl="4">
      <w:start w:val="1"/>
      <w:numFmt w:val="decimal"/>
      <w:lvlText w:val="%5."/>
      <w:lvlJc w:val="left"/>
      <w:pPr>
        <w:tabs>
          <w:tab w:val="num" w:pos="2700"/>
        </w:tabs>
        <w:ind w:left="270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420"/>
        </w:tabs>
        <w:ind w:left="3420" w:hanging="360"/>
      </w:pPr>
    </w:lvl>
    <w:lvl w:ilvl="7">
      <w:start w:val="1"/>
      <w:numFmt w:val="decimal"/>
      <w:lvlText w:val="%8."/>
      <w:lvlJc w:val="left"/>
      <w:pPr>
        <w:tabs>
          <w:tab w:val="num" w:pos="3780"/>
        </w:tabs>
        <w:ind w:left="3780" w:hanging="360"/>
      </w:pPr>
    </w:lvl>
    <w:lvl w:ilvl="8">
      <w:start w:val="1"/>
      <w:numFmt w:val="decimal"/>
      <w:lvlText w:val="%9."/>
      <w:lvlJc w:val="left"/>
      <w:pPr>
        <w:tabs>
          <w:tab w:val="num" w:pos="4140"/>
        </w:tabs>
        <w:ind w:left="4140" w:hanging="360"/>
      </w:pPr>
    </w:lvl>
  </w:abstractNum>
  <w:abstractNum w:abstractNumId="1">
    <w:nsid w:val="00000008"/>
    <w:multiLevelType w:val="multilevel"/>
    <w:tmpl w:val="00000008"/>
    <w:lvl w:ilvl="0">
      <w:start w:val="7"/>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31"/>
    <w:rsid w:val="00050580"/>
    <w:rsid w:val="005C66FB"/>
    <w:rsid w:val="00A6297E"/>
    <w:rsid w:val="00D82631"/>
    <w:rsid w:val="00F5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7E"/>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97E"/>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ConsPlusTitle">
    <w:name w:val="ConsPlusTitle"/>
    <w:basedOn w:val="a"/>
    <w:rsid w:val="00A6297E"/>
    <w:pPr>
      <w:widowControl w:val="0"/>
      <w:spacing w:line="100" w:lineRule="atLeast"/>
    </w:pPr>
    <w:rPr>
      <w:rFonts w:ascii="Arial" w:eastAsia="Arial" w:hAnsi="Arial" w:cs="Arial"/>
      <w:b/>
      <w:bCs/>
      <w:sz w:val="20"/>
      <w:szCs w:val="20"/>
    </w:rPr>
  </w:style>
  <w:style w:type="paragraph" w:styleId="a3">
    <w:name w:val="Normal (Web)"/>
    <w:basedOn w:val="a"/>
    <w:rsid w:val="00A6297E"/>
    <w:pPr>
      <w:spacing w:before="280" w:after="360" w:line="432" w:lineRule="atLeast"/>
      <w:jc w:val="both"/>
    </w:pPr>
  </w:style>
  <w:style w:type="paragraph" w:styleId="a4">
    <w:name w:val="Balloon Text"/>
    <w:basedOn w:val="a"/>
    <w:link w:val="a5"/>
    <w:uiPriority w:val="99"/>
    <w:semiHidden/>
    <w:unhideWhenUsed/>
    <w:rsid w:val="00F56FA5"/>
    <w:rPr>
      <w:rFonts w:ascii="Tahoma" w:hAnsi="Tahoma"/>
      <w:sz w:val="16"/>
      <w:szCs w:val="14"/>
    </w:rPr>
  </w:style>
  <w:style w:type="character" w:customStyle="1" w:styleId="a5">
    <w:name w:val="Текст выноски Знак"/>
    <w:basedOn w:val="a0"/>
    <w:link w:val="a4"/>
    <w:uiPriority w:val="99"/>
    <w:semiHidden/>
    <w:rsid w:val="00F56FA5"/>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97E"/>
    <w:pPr>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97E"/>
    <w:pPr>
      <w:widowControl w:val="0"/>
      <w:suppressAutoHyphens/>
      <w:spacing w:after="0" w:line="100" w:lineRule="atLeast"/>
      <w:ind w:firstLine="720"/>
    </w:pPr>
    <w:rPr>
      <w:rFonts w:ascii="Arial" w:eastAsia="Times New Roman" w:hAnsi="Arial" w:cs="Arial"/>
      <w:kern w:val="1"/>
      <w:sz w:val="20"/>
      <w:szCs w:val="20"/>
      <w:lang w:eastAsia="hi-IN" w:bidi="hi-IN"/>
    </w:rPr>
  </w:style>
  <w:style w:type="paragraph" w:customStyle="1" w:styleId="ConsPlusTitle">
    <w:name w:val="ConsPlusTitle"/>
    <w:basedOn w:val="a"/>
    <w:rsid w:val="00A6297E"/>
    <w:pPr>
      <w:widowControl w:val="0"/>
      <w:spacing w:line="100" w:lineRule="atLeast"/>
    </w:pPr>
    <w:rPr>
      <w:rFonts w:ascii="Arial" w:eastAsia="Arial" w:hAnsi="Arial" w:cs="Arial"/>
      <w:b/>
      <w:bCs/>
      <w:sz w:val="20"/>
      <w:szCs w:val="20"/>
    </w:rPr>
  </w:style>
  <w:style w:type="paragraph" w:styleId="a3">
    <w:name w:val="Normal (Web)"/>
    <w:basedOn w:val="a"/>
    <w:rsid w:val="00A6297E"/>
    <w:pPr>
      <w:spacing w:before="280" w:after="360" w:line="432" w:lineRule="atLeast"/>
      <w:jc w:val="both"/>
    </w:pPr>
  </w:style>
  <w:style w:type="paragraph" w:styleId="a4">
    <w:name w:val="Balloon Text"/>
    <w:basedOn w:val="a"/>
    <w:link w:val="a5"/>
    <w:uiPriority w:val="99"/>
    <w:semiHidden/>
    <w:unhideWhenUsed/>
    <w:rsid w:val="00F56FA5"/>
    <w:rPr>
      <w:rFonts w:ascii="Tahoma" w:hAnsi="Tahoma"/>
      <w:sz w:val="16"/>
      <w:szCs w:val="14"/>
    </w:rPr>
  </w:style>
  <w:style w:type="character" w:customStyle="1" w:styleId="a5">
    <w:name w:val="Текст выноски Знак"/>
    <w:basedOn w:val="a0"/>
    <w:link w:val="a4"/>
    <w:uiPriority w:val="99"/>
    <w:semiHidden/>
    <w:rsid w:val="00F56FA5"/>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3918</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4</cp:revision>
  <cp:lastPrinted>2017-02-02T07:39:00Z</cp:lastPrinted>
  <dcterms:created xsi:type="dcterms:W3CDTF">2016-11-17T07:30:00Z</dcterms:created>
  <dcterms:modified xsi:type="dcterms:W3CDTF">2017-02-02T07:45:00Z</dcterms:modified>
</cp:coreProperties>
</file>